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E9" w:rsidRDefault="003236E9" w:rsidP="003236E9">
      <w:pPr>
        <w:rPr>
          <w:rFonts w:hint="cs"/>
          <w:b/>
          <w:bCs/>
          <w:sz w:val="30"/>
          <w:szCs w:val="30"/>
          <w:rtl/>
          <w:lang w:bidi="ar-JO"/>
        </w:rPr>
      </w:pPr>
      <w:r>
        <w:rPr>
          <w:b/>
          <w:bCs/>
          <w:sz w:val="30"/>
          <w:szCs w:val="30"/>
          <w:rtl/>
          <w:lang w:bidi="ar-JO"/>
        </w:rPr>
        <w:t xml:space="preserve">روضة الأمير </w:t>
      </w:r>
      <w:proofErr w:type="spellStart"/>
      <w:r>
        <w:rPr>
          <w:b/>
          <w:bCs/>
          <w:sz w:val="30"/>
          <w:szCs w:val="30"/>
          <w:rtl/>
          <w:lang w:bidi="ar-JO"/>
        </w:rPr>
        <w:t>حمزه</w:t>
      </w:r>
      <w:proofErr w:type="spellEnd"/>
      <w:r>
        <w:rPr>
          <w:b/>
          <w:bCs/>
          <w:sz w:val="30"/>
          <w:szCs w:val="30"/>
          <w:rtl/>
          <w:lang w:bidi="ar-JO"/>
        </w:rPr>
        <w:t xml:space="preserve"> الثانوية المختلطة /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 xml:space="preserve">العام الدراسي 2021 -2022م   </w:t>
      </w:r>
    </w:p>
    <w:p w:rsidR="003236E9" w:rsidRPr="005F1E71" w:rsidRDefault="003236E9" w:rsidP="003236E9">
      <w:pPr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 xml:space="preserve">   اسم الطالب:-----</w:t>
      </w:r>
      <w:r>
        <w:rPr>
          <w:rFonts w:hint="cs"/>
          <w:b/>
          <w:bCs/>
          <w:sz w:val="30"/>
          <w:szCs w:val="30"/>
          <w:rtl/>
          <w:lang w:bidi="ar-JO"/>
        </w:rPr>
        <w:t>--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>----------</w:t>
      </w:r>
    </w:p>
    <w:p w:rsidR="003236E9" w:rsidRDefault="003236E9" w:rsidP="003236E9">
      <w:pPr>
        <w:rPr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>المبحث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: ثقافة مالية </w:t>
      </w:r>
      <w:r>
        <w:rPr>
          <w:b/>
          <w:bCs/>
          <w:sz w:val="30"/>
          <w:szCs w:val="30"/>
          <w:rtl/>
          <w:lang w:bidi="ar-JO"/>
        </w:rPr>
        <w:t>/ تاسع</w:t>
      </w:r>
    </w:p>
    <w:p w:rsidR="003236E9" w:rsidRDefault="003236E9" w:rsidP="003236E9">
      <w:pPr>
        <w:pBdr>
          <w:bottom w:val="thinThickSmallGap" w:sz="24" w:space="1" w:color="auto"/>
        </w:pBdr>
        <w:ind w:left="-142"/>
        <w:rPr>
          <w:b/>
          <w:bCs/>
          <w:sz w:val="4"/>
          <w:szCs w:val="4"/>
          <w:rtl/>
          <w:lang w:bidi="ar-JO"/>
        </w:rPr>
      </w:pPr>
    </w:p>
    <w:p w:rsidR="003236E9" w:rsidRDefault="003236E9" w:rsidP="003236E9">
      <w:pPr>
        <w:rPr>
          <w:b/>
          <w:bCs/>
          <w:sz w:val="4"/>
          <w:szCs w:val="4"/>
          <w:rtl/>
          <w:lang w:bidi="ar-JO"/>
        </w:rPr>
      </w:pPr>
    </w:p>
    <w:p w:rsidR="003236E9" w:rsidRPr="007F5FC0" w:rsidRDefault="003236E9" w:rsidP="003236E9">
      <w:pPr>
        <w:rPr>
          <w:b/>
          <w:bCs/>
          <w:sz w:val="32"/>
          <w:szCs w:val="32"/>
        </w:rPr>
      </w:pPr>
      <w:r w:rsidRPr="007F5FC0">
        <w:rPr>
          <w:b/>
          <w:bCs/>
          <w:sz w:val="32"/>
          <w:szCs w:val="32"/>
          <w:rtl/>
        </w:rPr>
        <w:t xml:space="preserve">السؤال </w:t>
      </w:r>
      <w:r w:rsidRPr="007F5FC0">
        <w:rPr>
          <w:rFonts w:hint="cs"/>
          <w:b/>
          <w:bCs/>
          <w:sz w:val="32"/>
          <w:szCs w:val="32"/>
          <w:rtl/>
        </w:rPr>
        <w:t>الأول</w:t>
      </w:r>
      <w:r w:rsidRPr="007F5FC0">
        <w:rPr>
          <w:b/>
          <w:bCs/>
          <w:sz w:val="32"/>
          <w:szCs w:val="32"/>
          <w:rtl/>
        </w:rPr>
        <w:t xml:space="preserve">: اختر رمز </w:t>
      </w:r>
      <w:proofErr w:type="spellStart"/>
      <w:r w:rsidRPr="007F5FC0">
        <w:rPr>
          <w:b/>
          <w:bCs/>
          <w:sz w:val="32"/>
          <w:szCs w:val="32"/>
          <w:rtl/>
        </w:rPr>
        <w:t>الاجابة</w:t>
      </w:r>
      <w:proofErr w:type="spellEnd"/>
      <w:r w:rsidRPr="007F5FC0">
        <w:rPr>
          <w:b/>
          <w:bCs/>
          <w:sz w:val="32"/>
          <w:szCs w:val="32"/>
          <w:rtl/>
        </w:rPr>
        <w:t xml:space="preserve"> الصحيحة في </w:t>
      </w:r>
      <w:proofErr w:type="spellStart"/>
      <w:r w:rsidRPr="007F5FC0">
        <w:rPr>
          <w:b/>
          <w:bCs/>
          <w:sz w:val="32"/>
          <w:szCs w:val="32"/>
          <w:rtl/>
        </w:rPr>
        <w:t>كا</w:t>
      </w:r>
      <w:proofErr w:type="spellEnd"/>
      <w:r w:rsidRPr="007F5FC0">
        <w:rPr>
          <w:b/>
          <w:bCs/>
          <w:sz w:val="32"/>
          <w:szCs w:val="32"/>
          <w:rtl/>
        </w:rPr>
        <w:t xml:space="preserve"> مما يلي :</w:t>
      </w:r>
    </w:p>
    <w:p w:rsidR="003236E9" w:rsidRPr="007F5FC0" w:rsidRDefault="003236E9" w:rsidP="003236E9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7F5FC0">
        <w:rPr>
          <w:b/>
          <w:bCs/>
          <w:sz w:val="32"/>
          <w:szCs w:val="32"/>
          <w:rtl/>
        </w:rPr>
        <w:t xml:space="preserve">يعرف الدخل </w:t>
      </w:r>
      <w:proofErr w:type="spellStart"/>
      <w:r w:rsidRPr="007F5FC0">
        <w:rPr>
          <w:b/>
          <w:bCs/>
          <w:sz w:val="32"/>
          <w:szCs w:val="32"/>
          <w:rtl/>
        </w:rPr>
        <w:t>بانه</w:t>
      </w:r>
      <w:proofErr w:type="spellEnd"/>
      <w:r w:rsidRPr="007F5FC0">
        <w:rPr>
          <w:b/>
          <w:bCs/>
          <w:sz w:val="32"/>
          <w:szCs w:val="32"/>
          <w:rtl/>
        </w:rPr>
        <w:t xml:space="preserve">  :</w:t>
      </w:r>
    </w:p>
    <w:p w:rsidR="003236E9" w:rsidRDefault="003236E9" w:rsidP="003236E9">
      <w:pPr>
        <w:pStyle w:val="a3"/>
        <w:rPr>
          <w:sz w:val="32"/>
          <w:szCs w:val="32"/>
        </w:rPr>
      </w:pPr>
      <w:r>
        <w:rPr>
          <w:sz w:val="32"/>
          <w:szCs w:val="32"/>
          <w:rtl/>
        </w:rPr>
        <w:t xml:space="preserve">ا. مبلغ من المال يحصل عليه الشخص من </w:t>
      </w:r>
      <w:proofErr w:type="spellStart"/>
      <w:r>
        <w:rPr>
          <w:sz w:val="32"/>
          <w:szCs w:val="32"/>
          <w:rtl/>
        </w:rPr>
        <w:t>مزوالة</w:t>
      </w:r>
      <w:proofErr w:type="spellEnd"/>
      <w:r>
        <w:rPr>
          <w:sz w:val="32"/>
          <w:szCs w:val="32"/>
          <w:rtl/>
        </w:rPr>
        <w:t xml:space="preserve"> عمل ما </w:t>
      </w:r>
      <w:r>
        <w:rPr>
          <w:sz w:val="32"/>
          <w:szCs w:val="32"/>
          <w:rtl/>
        </w:rPr>
        <w:tab/>
      </w:r>
    </w:p>
    <w:p w:rsidR="003236E9" w:rsidRDefault="003236E9" w:rsidP="003236E9">
      <w:pPr>
        <w:pStyle w:val="a3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ب.الثمن النقدي الذي تدفعه مقابل سلعة ما  </w:t>
      </w:r>
    </w:p>
    <w:p w:rsidR="003236E9" w:rsidRDefault="003236E9" w:rsidP="003236E9">
      <w:pPr>
        <w:pStyle w:val="a3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ج.القيمة مقابل النقود   </w:t>
      </w:r>
      <w:r>
        <w:rPr>
          <w:sz w:val="32"/>
          <w:szCs w:val="32"/>
          <w:rtl/>
        </w:rPr>
        <w:tab/>
        <w:t xml:space="preserve">             د. لا شي مما ذكر</w:t>
      </w:r>
    </w:p>
    <w:p w:rsidR="003236E9" w:rsidRPr="008B2321" w:rsidRDefault="003236E9" w:rsidP="003236E9">
      <w:pPr>
        <w:rPr>
          <w:b/>
          <w:bCs/>
          <w:sz w:val="32"/>
          <w:szCs w:val="32"/>
          <w:rtl/>
        </w:rPr>
      </w:pPr>
      <w:r w:rsidRPr="008B2321">
        <w:rPr>
          <w:b/>
          <w:bCs/>
          <w:sz w:val="32"/>
          <w:szCs w:val="32"/>
          <w:rtl/>
        </w:rPr>
        <w:t xml:space="preserve">   2. يقيس الدخل  :</w:t>
      </w:r>
    </w:p>
    <w:p w:rsidR="003236E9" w:rsidRDefault="003236E9" w:rsidP="003236E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ab/>
        <w:t>ا.القدرة الشرائية للشخص    ب.حجم السعلة</w:t>
      </w:r>
      <w:r>
        <w:rPr>
          <w:sz w:val="32"/>
          <w:szCs w:val="32"/>
          <w:rtl/>
        </w:rPr>
        <w:tab/>
        <w:t>ح. نوعية الخدمة    د. ا + ب</w:t>
      </w:r>
    </w:p>
    <w:p w:rsidR="003236E9" w:rsidRPr="00B86AA1" w:rsidRDefault="003236E9" w:rsidP="003236E9">
      <w:pPr>
        <w:rPr>
          <w:b/>
          <w:bCs/>
          <w:sz w:val="32"/>
          <w:szCs w:val="32"/>
          <w:rtl/>
        </w:rPr>
      </w:pPr>
      <w:r w:rsidRPr="00B86AA1">
        <w:rPr>
          <w:b/>
          <w:bCs/>
          <w:sz w:val="32"/>
          <w:szCs w:val="32"/>
          <w:rtl/>
        </w:rPr>
        <w:t xml:space="preserve">  3. السلع البديلة هي  :</w:t>
      </w:r>
    </w:p>
    <w:p w:rsidR="003236E9" w:rsidRDefault="003236E9" w:rsidP="003236E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ا. السلع المغشوشة   ب. السلع الرخيصة الثمن     ج. السلع غير الضرورية</w:t>
      </w:r>
    </w:p>
    <w:p w:rsidR="003236E9" w:rsidRDefault="003236E9" w:rsidP="003236E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د. لا شي مما ذكر</w:t>
      </w:r>
    </w:p>
    <w:p w:rsidR="003236E9" w:rsidRPr="00B86AA1" w:rsidRDefault="003236E9" w:rsidP="003236E9">
      <w:pPr>
        <w:rPr>
          <w:b/>
          <w:bCs/>
          <w:sz w:val="32"/>
          <w:szCs w:val="32"/>
          <w:rtl/>
        </w:rPr>
      </w:pPr>
      <w:r w:rsidRPr="00B86AA1">
        <w:rPr>
          <w:b/>
          <w:bCs/>
          <w:sz w:val="32"/>
          <w:szCs w:val="32"/>
          <w:rtl/>
        </w:rPr>
        <w:t xml:space="preserve"> 4. من </w:t>
      </w:r>
      <w:proofErr w:type="spellStart"/>
      <w:r w:rsidRPr="00B86AA1">
        <w:rPr>
          <w:b/>
          <w:bCs/>
          <w:sz w:val="32"/>
          <w:szCs w:val="32"/>
          <w:rtl/>
        </w:rPr>
        <w:t>انواع</w:t>
      </w:r>
      <w:proofErr w:type="spellEnd"/>
      <w:r w:rsidRPr="00B86AA1">
        <w:rPr>
          <w:b/>
          <w:bCs/>
          <w:sz w:val="32"/>
          <w:szCs w:val="32"/>
          <w:rtl/>
        </w:rPr>
        <w:t xml:space="preserve"> قرارات الشراء :</w:t>
      </w:r>
    </w:p>
    <w:p w:rsidR="003236E9" w:rsidRDefault="003236E9" w:rsidP="003236E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ا. المعقدة        ب. المحدودة       ج.العاطفية         د. ا + ب </w:t>
      </w:r>
    </w:p>
    <w:p w:rsidR="003236E9" w:rsidRDefault="003236E9" w:rsidP="003236E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5</w:t>
      </w:r>
      <w:r w:rsidRPr="00417332">
        <w:rPr>
          <w:b/>
          <w:bCs/>
          <w:sz w:val="32"/>
          <w:szCs w:val="32"/>
          <w:rtl/>
        </w:rPr>
        <w:t>.</w:t>
      </w:r>
      <w:r w:rsidRPr="00417332">
        <w:rPr>
          <w:rFonts w:ascii="Arial" w:hAnsi="Arial" w:cs="Arial"/>
          <w:b/>
          <w:bCs/>
          <w:sz w:val="27"/>
          <w:szCs w:val="27"/>
          <w:shd w:val="clear" w:color="auto" w:fill="F2F1EC"/>
        </w:rPr>
        <w:t xml:space="preserve">  </w:t>
      </w:r>
      <w:r w:rsidRPr="00417332">
        <w:rPr>
          <w:rFonts w:ascii="Arial" w:hAnsi="Arial" w:cs="Arial"/>
          <w:b/>
          <w:bCs/>
          <w:sz w:val="27"/>
          <w:szCs w:val="27"/>
          <w:shd w:val="clear" w:color="auto" w:fill="F2F1EC"/>
          <w:rtl/>
        </w:rPr>
        <w:t>المنافع الحقيقة التي يحصل عليها الإنسان عند امتلاكه شيئاً معيّناً:</w:t>
      </w:r>
      <w:r w:rsidRPr="00417332">
        <w:rPr>
          <w:rFonts w:ascii="Arial" w:hAnsi="Arial" w:cs="Arial"/>
          <w:b/>
          <w:bCs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2F1EC"/>
          <w:rtl/>
        </w:rPr>
        <w:t xml:space="preserve">   ا. القيمة</w:t>
      </w:r>
      <w:r>
        <w:rPr>
          <w:rFonts w:ascii="Arial" w:hAnsi="Arial" w:cs="Arial"/>
          <w:sz w:val="27"/>
          <w:szCs w:val="27"/>
          <w:shd w:val="clear" w:color="auto" w:fill="F2F1EC"/>
          <w:rtl/>
        </w:rPr>
        <w:tab/>
        <w:t>ب. السعر</w:t>
      </w:r>
      <w:r>
        <w:rPr>
          <w:rFonts w:ascii="Arial" w:hAnsi="Arial" w:cs="Arial"/>
          <w:sz w:val="27"/>
          <w:szCs w:val="27"/>
          <w:shd w:val="clear" w:color="auto" w:fill="F2F1EC"/>
          <w:rtl/>
        </w:rPr>
        <w:tab/>
        <w:t xml:space="preserve">ج.المال </w:t>
      </w:r>
      <w:r>
        <w:rPr>
          <w:rFonts w:ascii="Arial" w:hAnsi="Arial" w:cs="Arial"/>
          <w:sz w:val="27"/>
          <w:szCs w:val="27"/>
          <w:shd w:val="clear" w:color="auto" w:fill="F2F1EC"/>
          <w:rtl/>
        </w:rPr>
        <w:tab/>
      </w:r>
      <w:r>
        <w:rPr>
          <w:rFonts w:ascii="Arial" w:hAnsi="Arial" w:cs="Arial"/>
          <w:sz w:val="27"/>
          <w:szCs w:val="27"/>
          <w:shd w:val="clear" w:color="auto" w:fill="F2F1EC"/>
          <w:rtl/>
        </w:rPr>
        <w:tab/>
        <w:t xml:space="preserve">د. لاشي </w:t>
      </w:r>
      <w:r>
        <w:rPr>
          <w:sz w:val="32"/>
          <w:szCs w:val="32"/>
          <w:rtl/>
        </w:rPr>
        <w:t>مما ذكر</w:t>
      </w:r>
    </w:p>
    <w:p w:rsidR="003236E9" w:rsidRDefault="003236E9" w:rsidP="003236E9">
      <w:pPr>
        <w:rPr>
          <w:rFonts w:ascii="Arial" w:hAnsi="Arial" w:cs="Arial"/>
          <w:sz w:val="27"/>
          <w:szCs w:val="27"/>
          <w:rtl/>
        </w:rPr>
      </w:pPr>
      <w:r>
        <w:rPr>
          <w:sz w:val="32"/>
          <w:szCs w:val="32"/>
          <w:rtl/>
        </w:rPr>
        <w:t xml:space="preserve">6. </w:t>
      </w:r>
      <w:r>
        <w:rPr>
          <w:rFonts w:ascii="Arial" w:hAnsi="Arial" w:cs="Arial"/>
          <w:sz w:val="27"/>
          <w:szCs w:val="27"/>
          <w:shd w:val="clear" w:color="auto" w:fill="F2F1EC"/>
        </w:rPr>
        <w:t> </w:t>
      </w:r>
      <w:r>
        <w:rPr>
          <w:rFonts w:ascii="Arial" w:hAnsi="Arial" w:cs="Arial"/>
          <w:sz w:val="27"/>
          <w:szCs w:val="27"/>
          <w:shd w:val="clear" w:color="auto" w:fill="F2F1EC"/>
          <w:rtl/>
        </w:rPr>
        <w:t>يشمل ترشيد الاستهلاك مجموعة من الموارد ، هي</w:t>
      </w:r>
      <w:r>
        <w:rPr>
          <w:rFonts w:ascii="Arial" w:hAnsi="Arial" w:cs="Arial"/>
          <w:sz w:val="27"/>
          <w:szCs w:val="27"/>
          <w:shd w:val="clear" w:color="auto" w:fill="F2F1EC"/>
        </w:rPr>
        <w:t xml:space="preserve"> :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  <w:rtl/>
        </w:rPr>
        <w:t xml:space="preserve">    ا,الموارد المالية مثل الدخل</w:t>
      </w:r>
      <w:r>
        <w:rPr>
          <w:rFonts w:ascii="Arial" w:hAnsi="Arial" w:cs="Arial"/>
          <w:sz w:val="27"/>
          <w:szCs w:val="27"/>
          <w:rtl/>
        </w:rPr>
        <w:tab/>
      </w:r>
      <w:r>
        <w:rPr>
          <w:rFonts w:ascii="Arial" w:hAnsi="Arial" w:cs="Arial"/>
          <w:sz w:val="27"/>
          <w:szCs w:val="27"/>
          <w:rtl/>
        </w:rPr>
        <w:tab/>
        <w:t>ب.الموارد السلعية مثل السيارة</w:t>
      </w:r>
    </w:p>
    <w:p w:rsidR="003236E9" w:rsidRDefault="003236E9" w:rsidP="003236E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ب. الموارد الطبيعية مثل الماء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>ج. جميع ما ذكر</w:t>
      </w:r>
    </w:p>
    <w:p w:rsidR="003236E9" w:rsidRPr="00E3767A" w:rsidRDefault="003236E9" w:rsidP="003236E9">
      <w:pPr>
        <w:rPr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>7</w:t>
      </w:r>
      <w:r w:rsidRPr="00E3767A">
        <w:rPr>
          <w:b/>
          <w:bCs/>
          <w:sz w:val="32"/>
          <w:szCs w:val="32"/>
          <w:rtl/>
        </w:rPr>
        <w:t>.من صفات المستهلك الرشيد :</w:t>
      </w:r>
    </w:p>
    <w:p w:rsidR="003236E9" w:rsidRDefault="003236E9" w:rsidP="003236E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ا.تجنب الشراء العاطفي</w:t>
      </w:r>
      <w:r>
        <w:rPr>
          <w:sz w:val="32"/>
          <w:szCs w:val="32"/>
          <w:rtl/>
        </w:rPr>
        <w:tab/>
        <w:t xml:space="preserve">ب. عدم التردد </w:t>
      </w:r>
      <w:r>
        <w:rPr>
          <w:sz w:val="32"/>
          <w:szCs w:val="32"/>
          <w:rtl/>
        </w:rPr>
        <w:tab/>
        <w:t xml:space="preserve">ج. الموازنة بين القيمة و </w:t>
      </w:r>
      <w:proofErr w:type="spellStart"/>
      <w:r>
        <w:rPr>
          <w:sz w:val="32"/>
          <w:szCs w:val="32"/>
          <w:rtl/>
        </w:rPr>
        <w:t>التقود</w:t>
      </w:r>
      <w:proofErr w:type="spellEnd"/>
    </w:p>
    <w:p w:rsidR="003236E9" w:rsidRPr="00536BC4" w:rsidRDefault="003236E9" w:rsidP="003236E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>د. جميع ما ذكر</w:t>
      </w:r>
    </w:p>
    <w:p w:rsidR="003236E9" w:rsidRPr="0061110A" w:rsidRDefault="003236E9" w:rsidP="003236E9">
      <w:pPr>
        <w:rPr>
          <w:rFonts w:ascii="Arial" w:hAnsi="Arial" w:cs="Arial"/>
          <w:b/>
          <w:bCs/>
          <w:sz w:val="27"/>
          <w:szCs w:val="27"/>
          <w:rtl/>
        </w:rPr>
      </w:pPr>
      <w:r>
        <w:rPr>
          <w:rFonts w:ascii="Arial" w:hAnsi="Arial" w:cs="Arial"/>
          <w:sz w:val="27"/>
          <w:szCs w:val="27"/>
          <w:rtl/>
        </w:rPr>
        <w:t>9</w:t>
      </w:r>
      <w:r w:rsidRPr="0061110A">
        <w:rPr>
          <w:rFonts w:ascii="Arial" w:hAnsi="Arial" w:cs="Arial"/>
          <w:b/>
          <w:bCs/>
          <w:sz w:val="27"/>
          <w:szCs w:val="27"/>
          <w:rtl/>
        </w:rPr>
        <w:t>. توعية المستهلك بحقوقه و واجباته من واجبات :</w:t>
      </w:r>
    </w:p>
    <w:p w:rsidR="003236E9" w:rsidRDefault="003236E9" w:rsidP="003236E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  <w:rtl/>
        </w:rPr>
        <w:t>ا. البائع</w:t>
      </w:r>
      <w:r>
        <w:rPr>
          <w:rFonts w:ascii="Arial" w:hAnsi="Arial" w:cs="Arial"/>
          <w:sz w:val="27"/>
          <w:szCs w:val="27"/>
          <w:rtl/>
        </w:rPr>
        <w:tab/>
      </w:r>
      <w:r>
        <w:rPr>
          <w:rFonts w:ascii="Arial" w:hAnsi="Arial" w:cs="Arial"/>
          <w:sz w:val="27"/>
          <w:szCs w:val="27"/>
          <w:rtl/>
        </w:rPr>
        <w:tab/>
        <w:t>ب. المشتري</w:t>
      </w:r>
      <w:r>
        <w:rPr>
          <w:rFonts w:ascii="Arial" w:hAnsi="Arial" w:cs="Arial"/>
          <w:sz w:val="27"/>
          <w:szCs w:val="27"/>
          <w:rtl/>
        </w:rPr>
        <w:tab/>
        <w:t xml:space="preserve">ج. </w:t>
      </w:r>
      <w:proofErr w:type="spellStart"/>
      <w:r>
        <w:rPr>
          <w:rFonts w:ascii="Arial" w:hAnsi="Arial" w:cs="Arial"/>
          <w:sz w:val="27"/>
          <w:szCs w:val="27"/>
          <w:rtl/>
        </w:rPr>
        <w:t>الاسرة</w:t>
      </w:r>
      <w:proofErr w:type="spellEnd"/>
      <w:r>
        <w:rPr>
          <w:rFonts w:ascii="Arial" w:hAnsi="Arial" w:cs="Arial"/>
          <w:sz w:val="27"/>
          <w:szCs w:val="27"/>
          <w:rtl/>
        </w:rPr>
        <w:t xml:space="preserve"> </w:t>
      </w:r>
      <w:r>
        <w:rPr>
          <w:rFonts w:ascii="Arial" w:hAnsi="Arial" w:cs="Arial"/>
          <w:sz w:val="27"/>
          <w:szCs w:val="27"/>
          <w:rtl/>
        </w:rPr>
        <w:tab/>
        <w:t>د. جميع ما ذكر</w:t>
      </w:r>
    </w:p>
    <w:p w:rsidR="003236E9" w:rsidRPr="001972BF" w:rsidRDefault="003236E9" w:rsidP="003236E9">
      <w:pPr>
        <w:rPr>
          <w:rFonts w:ascii="Arial" w:hAnsi="Arial" w:cs="Arial"/>
          <w:sz w:val="27"/>
          <w:szCs w:val="27"/>
          <w:rtl/>
        </w:rPr>
      </w:pPr>
      <w:r>
        <w:rPr>
          <w:rFonts w:ascii="Arial" w:hAnsi="Arial" w:cs="Arial"/>
          <w:sz w:val="27"/>
          <w:szCs w:val="27"/>
          <w:rtl/>
        </w:rPr>
        <w:t>10.</w:t>
      </w:r>
      <w:r w:rsidRPr="0032408B">
        <w:rPr>
          <w:rFonts w:ascii="Arial" w:hAnsi="Arial" w:cs="Arial"/>
          <w:b/>
          <w:bCs/>
          <w:sz w:val="27"/>
          <w:szCs w:val="27"/>
          <w:rtl/>
        </w:rPr>
        <w:t xml:space="preserve"> </w:t>
      </w:r>
      <w:proofErr w:type="spellStart"/>
      <w:r w:rsidRPr="0032408B">
        <w:rPr>
          <w:rFonts w:ascii="Arial" w:hAnsi="Arial" w:cs="Arial"/>
          <w:b/>
          <w:bCs/>
          <w:sz w:val="27"/>
          <w:szCs w:val="27"/>
          <w:rtl/>
        </w:rPr>
        <w:t>تبدا</w:t>
      </w:r>
      <w:proofErr w:type="spellEnd"/>
      <w:r w:rsidRPr="0032408B">
        <w:rPr>
          <w:rFonts w:ascii="Arial" w:hAnsi="Arial" w:cs="Arial"/>
          <w:b/>
          <w:bCs/>
          <w:sz w:val="27"/>
          <w:szCs w:val="27"/>
          <w:rtl/>
        </w:rPr>
        <w:t xml:space="preserve"> مراحل الشراء ب :</w:t>
      </w:r>
    </w:p>
    <w:p w:rsidR="003236E9" w:rsidRDefault="003236E9" w:rsidP="003236E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  <w:rtl/>
        </w:rPr>
        <w:t>ا. الشعور بالحاجة</w:t>
      </w:r>
      <w:r>
        <w:rPr>
          <w:rFonts w:ascii="Arial" w:hAnsi="Arial" w:cs="Arial"/>
          <w:sz w:val="27"/>
          <w:szCs w:val="27"/>
          <w:rtl/>
        </w:rPr>
        <w:tab/>
        <w:t>ب.الشراء الفعلي</w:t>
      </w:r>
      <w:r>
        <w:rPr>
          <w:rFonts w:ascii="Arial" w:hAnsi="Arial" w:cs="Arial"/>
          <w:sz w:val="27"/>
          <w:szCs w:val="27"/>
          <w:rtl/>
        </w:rPr>
        <w:tab/>
      </w:r>
      <w:r>
        <w:rPr>
          <w:rFonts w:ascii="Arial" w:hAnsi="Arial" w:cs="Arial"/>
          <w:sz w:val="27"/>
          <w:szCs w:val="27"/>
          <w:rtl/>
        </w:rPr>
        <w:tab/>
        <w:t xml:space="preserve">ج. تحديد </w:t>
      </w:r>
      <w:proofErr w:type="spellStart"/>
      <w:r>
        <w:rPr>
          <w:rFonts w:ascii="Arial" w:hAnsi="Arial" w:cs="Arial"/>
          <w:sz w:val="27"/>
          <w:szCs w:val="27"/>
          <w:rtl/>
        </w:rPr>
        <w:t>البدئل</w:t>
      </w:r>
      <w:proofErr w:type="spellEnd"/>
      <w:r>
        <w:rPr>
          <w:rFonts w:ascii="Arial" w:hAnsi="Arial" w:cs="Arial"/>
          <w:sz w:val="27"/>
          <w:szCs w:val="27"/>
          <w:rtl/>
        </w:rPr>
        <w:tab/>
      </w:r>
      <w:r>
        <w:rPr>
          <w:rFonts w:ascii="Arial" w:hAnsi="Arial" w:cs="Arial"/>
          <w:sz w:val="27"/>
          <w:szCs w:val="27"/>
          <w:rtl/>
        </w:rPr>
        <w:tab/>
        <w:t xml:space="preserve">د. لا شي مما ذكر </w:t>
      </w:r>
    </w:p>
    <w:p w:rsidR="003236E9" w:rsidRPr="00E3767A" w:rsidRDefault="003236E9" w:rsidP="003236E9">
      <w:pPr>
        <w:rPr>
          <w:rFonts w:ascii="Arial" w:hAnsi="Arial" w:cs="Arial"/>
          <w:b/>
          <w:bCs/>
          <w:sz w:val="27"/>
          <w:szCs w:val="27"/>
          <w:u w:val="single"/>
          <w:rtl/>
        </w:rPr>
      </w:pPr>
      <w:r>
        <w:rPr>
          <w:rFonts w:ascii="Arial" w:hAnsi="Arial" w:cs="Arial"/>
          <w:b/>
          <w:bCs/>
          <w:sz w:val="27"/>
          <w:szCs w:val="27"/>
          <w:u w:val="single"/>
        </w:rPr>
        <w:t xml:space="preserve">…………………………………………………………….. </w:t>
      </w:r>
    </w:p>
    <w:p w:rsidR="003236E9" w:rsidRDefault="003236E9" w:rsidP="003236E9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proofErr w:type="spellStart"/>
      <w:r>
        <w:rPr>
          <w:sz w:val="32"/>
          <w:szCs w:val="32"/>
          <w:rtl/>
        </w:rPr>
        <w:t>الشؤال</w:t>
      </w:r>
      <w:proofErr w:type="spellEnd"/>
      <w:r>
        <w:rPr>
          <w:sz w:val="32"/>
          <w:szCs w:val="32"/>
          <w:rtl/>
        </w:rPr>
        <w:t xml:space="preserve"> الثاني  : اجب بنعم </w:t>
      </w:r>
      <w:proofErr w:type="spellStart"/>
      <w:r>
        <w:rPr>
          <w:sz w:val="32"/>
          <w:szCs w:val="32"/>
          <w:rtl/>
        </w:rPr>
        <w:t>او</w:t>
      </w:r>
      <w:proofErr w:type="spellEnd"/>
      <w:r>
        <w:rPr>
          <w:sz w:val="32"/>
          <w:szCs w:val="32"/>
          <w:rtl/>
        </w:rPr>
        <w:t xml:space="preserve"> لا عن كل مما يلي :</w:t>
      </w:r>
    </w:p>
    <w:p w:rsidR="003236E9" w:rsidRDefault="003236E9" w:rsidP="003236E9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من </w:t>
      </w:r>
      <w:proofErr w:type="spellStart"/>
      <w:r>
        <w:rPr>
          <w:sz w:val="32"/>
          <w:szCs w:val="32"/>
          <w:rtl/>
        </w:rPr>
        <w:t>اسباب</w:t>
      </w:r>
      <w:proofErr w:type="spellEnd"/>
      <w:r>
        <w:rPr>
          <w:sz w:val="32"/>
          <w:szCs w:val="32"/>
          <w:rtl/>
        </w:rPr>
        <w:t xml:space="preserve"> اختلاف القيمة مقابل النقود الغش في التصنيع                  (    )</w:t>
      </w:r>
    </w:p>
    <w:p w:rsidR="003236E9" w:rsidRDefault="003236E9" w:rsidP="003236E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>السعر و القيمة وجهان لعملة واحدة (لا اختلاف بينهما )                  (    )</w:t>
      </w:r>
    </w:p>
    <w:p w:rsidR="003236E9" w:rsidRPr="002B1B62" w:rsidRDefault="003236E9" w:rsidP="003236E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تجنب الشراء العاطفي من </w:t>
      </w:r>
      <w:r>
        <w:rPr>
          <w:rFonts w:hint="cs"/>
          <w:sz w:val="32"/>
          <w:szCs w:val="32"/>
          <w:rtl/>
        </w:rPr>
        <w:t>قرارا</w:t>
      </w:r>
      <w:r>
        <w:rPr>
          <w:rFonts w:hint="eastAsia"/>
          <w:sz w:val="32"/>
          <w:szCs w:val="32"/>
          <w:rtl/>
        </w:rPr>
        <w:t>ت</w:t>
      </w:r>
      <w:r>
        <w:rPr>
          <w:sz w:val="32"/>
          <w:szCs w:val="32"/>
          <w:rtl/>
        </w:rPr>
        <w:t xml:space="preserve"> الشراء المعقدة                          (    ) </w:t>
      </w:r>
    </w:p>
    <w:p w:rsidR="003236E9" w:rsidRPr="00EB625B" w:rsidRDefault="003236E9" w:rsidP="003236E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ascii="Arial" w:hAnsi="Arial" w:cs="Arial"/>
          <w:sz w:val="27"/>
          <w:szCs w:val="27"/>
          <w:shd w:val="clear" w:color="auto" w:fill="F2F1EC"/>
          <w:rtl/>
        </w:rPr>
        <w:t>كلما انخفضت الأسعار انخفضت القوة</w:t>
      </w:r>
      <w:r>
        <w:rPr>
          <w:rFonts w:ascii="Arial" w:hAnsi="Arial" w:cs="Arial" w:hint="cs"/>
          <w:sz w:val="27"/>
          <w:szCs w:val="27"/>
          <w:shd w:val="clear" w:color="auto" w:fill="F2F1EC"/>
          <w:rtl/>
        </w:rPr>
        <w:t xml:space="preserve"> </w:t>
      </w:r>
      <w:r>
        <w:rPr>
          <w:sz w:val="32"/>
          <w:szCs w:val="32"/>
          <w:rtl/>
        </w:rPr>
        <w:t xml:space="preserve">الشرائية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  (   )</w:t>
      </w:r>
    </w:p>
    <w:p w:rsidR="003236E9" w:rsidRPr="002317BC" w:rsidRDefault="003236E9" w:rsidP="003236E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لا يوجد </w:t>
      </w:r>
      <w:r>
        <w:rPr>
          <w:rFonts w:hint="cs"/>
          <w:sz w:val="32"/>
          <w:szCs w:val="32"/>
          <w:rtl/>
        </w:rPr>
        <w:t>أي</w:t>
      </w:r>
      <w:r>
        <w:rPr>
          <w:sz w:val="32"/>
          <w:szCs w:val="32"/>
          <w:rtl/>
        </w:rPr>
        <w:t xml:space="preserve"> ارتباط بين الدخل و القوة الشرائية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  (    )</w:t>
      </w:r>
    </w:p>
    <w:p w:rsidR="003236E9" w:rsidRDefault="003236E9" w:rsidP="003236E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>الشراء العاطفي احد مراحل عملية الشراء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          (     )</w:t>
      </w:r>
    </w:p>
    <w:p w:rsidR="003236E9" w:rsidRDefault="003236E9" w:rsidP="003236E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الاحتكار يعني تحديد البديل </w:t>
      </w:r>
      <w:r>
        <w:rPr>
          <w:rFonts w:hint="cs"/>
          <w:sz w:val="32"/>
          <w:szCs w:val="32"/>
          <w:rtl/>
        </w:rPr>
        <w:t>الأنسب</w:t>
      </w:r>
      <w:r>
        <w:rPr>
          <w:sz w:val="32"/>
          <w:szCs w:val="32"/>
          <w:rtl/>
        </w:rPr>
        <w:t xml:space="preserve"> عند الشراء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  (     )</w:t>
      </w:r>
    </w:p>
    <w:p w:rsidR="003236E9" w:rsidRDefault="003236E9" w:rsidP="003236E9">
      <w:pPr>
        <w:ind w:left="510"/>
        <w:rPr>
          <w:sz w:val="32"/>
          <w:szCs w:val="32"/>
        </w:rPr>
      </w:pPr>
    </w:p>
    <w:p w:rsidR="003236E9" w:rsidRDefault="003236E9" w:rsidP="003236E9">
      <w:pPr>
        <w:ind w:left="510"/>
        <w:rPr>
          <w:sz w:val="32"/>
          <w:szCs w:val="32"/>
        </w:rPr>
      </w:pPr>
      <w:r>
        <w:rPr>
          <w:sz w:val="32"/>
          <w:szCs w:val="32"/>
          <w:rtl/>
        </w:rPr>
        <w:t xml:space="preserve">السؤال الثالث  : </w:t>
      </w:r>
      <w:proofErr w:type="spellStart"/>
      <w:r>
        <w:rPr>
          <w:sz w:val="32"/>
          <w:szCs w:val="32"/>
          <w:rtl/>
        </w:rPr>
        <w:t>اكمل</w:t>
      </w:r>
      <w:proofErr w:type="spellEnd"/>
      <w:r>
        <w:rPr>
          <w:sz w:val="32"/>
          <w:szCs w:val="32"/>
          <w:rtl/>
        </w:rPr>
        <w:t xml:space="preserve"> مرا</w:t>
      </w:r>
      <w:r>
        <w:rPr>
          <w:rFonts w:hint="cs"/>
          <w:sz w:val="32"/>
          <w:szCs w:val="32"/>
          <w:rtl/>
        </w:rPr>
        <w:t>ح</w:t>
      </w:r>
      <w:r>
        <w:rPr>
          <w:sz w:val="32"/>
          <w:szCs w:val="32"/>
          <w:rtl/>
        </w:rPr>
        <w:t>ل الشراء حسب المخطط التالي :</w:t>
      </w:r>
    </w:p>
    <w:p w:rsidR="003236E9" w:rsidRDefault="003236E9" w:rsidP="003236E9">
      <w:pPr>
        <w:rPr>
          <w:sz w:val="32"/>
          <w:szCs w:val="32"/>
        </w:rPr>
      </w:pPr>
    </w:p>
    <w:p w:rsidR="003236E9" w:rsidRDefault="003236E9" w:rsidP="003236E9">
      <w:pPr>
        <w:ind w:left="510"/>
        <w:rPr>
          <w:sz w:val="32"/>
          <w:szCs w:val="32"/>
          <w:rtl/>
        </w:rPr>
      </w:pPr>
      <w:r w:rsidRPr="00C97213">
        <w:rPr>
          <w:noProof/>
          <w:rtl/>
        </w:rPr>
        <w:pict>
          <v:oval id="Oval 3" o:spid="_x0000_s1031" style="position:absolute;left:0;text-align:left;margin-left:111.2pt;margin-top:50.7pt;width:116.25pt;height:36pt;z-index:251665408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" fillcolor="window" strokecolor="#70ad47" strokeweight="1pt">
            <v:stroke joinstyle="miter"/>
            <v:textbox>
              <w:txbxContent>
                <w:p w:rsidR="003236E9" w:rsidRDefault="003236E9" w:rsidP="003236E9">
                  <w:pPr>
                    <w:jc w:val="center"/>
                  </w:pPr>
                  <w:r>
                    <w:rPr>
                      <w:rtl/>
                    </w:rPr>
                    <w:t xml:space="preserve">تقييم ما قبل الشراء </w:t>
                  </w:r>
                </w:p>
              </w:txbxContent>
            </v:textbox>
          </v:oval>
        </w:pict>
      </w:r>
      <w:r w:rsidRPr="00C97213">
        <w:rPr>
          <w:noProof/>
          <w:rtl/>
        </w:rPr>
        <w:pict>
          <v:oval id="Oval 4" o:spid="_x0000_s1026" style="position:absolute;left:0;text-align:left;margin-left:388.7pt;margin-top:52pt;width:116.25pt;height:36pt;z-index:251660288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" fillcolor="window" strokecolor="#70ad47" strokeweight="1pt">
            <v:stroke joinstyle="miter"/>
            <v:textbox>
              <w:txbxContent>
                <w:p w:rsidR="003236E9" w:rsidRDefault="003236E9" w:rsidP="003236E9">
                  <w:pPr>
                    <w:jc w:val="center"/>
                  </w:pPr>
                  <w:r>
                    <w:rPr>
                      <w:rtl/>
                    </w:rPr>
                    <w:t>تحديد البدائل</w:t>
                  </w:r>
                </w:p>
              </w:txbxContent>
            </v:textbox>
          </v:oval>
        </w:pict>
      </w:r>
      <w:r w:rsidRPr="00C97213">
        <w:rPr>
          <w:noProof/>
          <w:rtl/>
        </w:rPr>
        <w:pict>
          <v:oval id="Oval 5" o:spid="_x0000_s1027" style="position:absolute;left:0;text-align:left;margin-left:245.45pt;margin-top:.75pt;width:116.25pt;height:36pt;z-index:251661312;visibility:visible;mso-width-relative:margin;mso-height-relative:margin;v-text-anchor:middle" fillcolor="window" strokecolor="#70ad47" strokeweight="1pt">
            <v:stroke joinstyle="miter"/>
            <v:textbox>
              <w:txbxContent>
                <w:p w:rsidR="003236E9" w:rsidRDefault="003236E9" w:rsidP="003236E9">
                  <w:pPr>
                    <w:jc w:val="center"/>
                  </w:pPr>
                </w:p>
              </w:txbxContent>
            </v:textbox>
          </v:oval>
        </w:pict>
      </w:r>
      <w:r w:rsidRPr="00C97213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3" o:spid="_x0000_s1034" type="#_x0000_t32" style="position:absolute;left:0;text-align:left;margin-left:360.2pt;margin-top:25.1pt;width:46.5pt;height:3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" strokecolor="#4f81bd [3204]" strokeweight=".5pt">
            <v:stroke endarrow="block" joinstyle="miter"/>
          </v:shape>
        </w:pict>
      </w:r>
      <w:r w:rsidRPr="00C97213">
        <w:rPr>
          <w:noProof/>
          <w:rtl/>
        </w:rPr>
        <w:pict>
          <v:shape id="Straight Arrow Connector 9" o:spid="_x0000_s1032" type="#_x0000_t32" style="position:absolute;left:0;text-align:left;margin-left:174.2pt;margin-top:19.85pt;width:62.25pt;height:23.2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" strokecolor="#4f81bd [3204]" strokeweight=".5pt">
            <v:stroke endarrow="block" joinstyle="miter"/>
          </v:shape>
        </w:pict>
      </w:r>
    </w:p>
    <w:p w:rsidR="003236E9" w:rsidRDefault="003236E9" w:rsidP="003236E9">
      <w:pPr>
        <w:pStyle w:val="a3"/>
        <w:ind w:left="1200"/>
        <w:rPr>
          <w:sz w:val="32"/>
          <w:szCs w:val="32"/>
        </w:rPr>
      </w:pPr>
    </w:p>
    <w:p w:rsidR="003236E9" w:rsidRDefault="003236E9" w:rsidP="003236E9">
      <w:pPr>
        <w:pStyle w:val="a3"/>
        <w:ind w:left="1200"/>
        <w:rPr>
          <w:sz w:val="32"/>
          <w:szCs w:val="32"/>
          <w:rtl/>
        </w:rPr>
      </w:pPr>
    </w:p>
    <w:p w:rsidR="003236E9" w:rsidRDefault="003236E9" w:rsidP="003236E9">
      <w:pPr>
        <w:pStyle w:val="a3"/>
        <w:ind w:left="1200"/>
        <w:jc w:val="right"/>
        <w:rPr>
          <w:sz w:val="32"/>
          <w:szCs w:val="32"/>
          <w:rtl/>
        </w:rPr>
      </w:pPr>
      <w:r w:rsidRPr="00C97213">
        <w:rPr>
          <w:noProof/>
          <w:rtl/>
        </w:rPr>
        <w:pict>
          <v:shape id="Straight Arrow Connector 17" o:spid="_x0000_s1037" type="#_x0000_t32" style="position:absolute;left:0;text-align:left;margin-left:217.7pt;margin-top:74.8pt;width:40.5pt;height:21.75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" strokecolor="#4f81bd [3204]" strokeweight=".5pt">
            <v:stroke endarrow="block" joinstyle="miter"/>
          </v:shape>
        </w:pict>
      </w:r>
      <w:r w:rsidRPr="00C97213">
        <w:rPr>
          <w:noProof/>
          <w:rtl/>
        </w:rPr>
        <w:pict>
          <v:shape id="Straight Arrow Connector 15" o:spid="_x0000_s1036" type="#_x0000_t32" style="position:absolute;left:0;text-align:left;margin-left:367.7pt;margin-top:74.8pt;width:51pt;height:23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" strokecolor="#4f81bd [3204]" strokeweight=".5pt">
            <v:stroke endarrow="block" joinstyle="miter"/>
          </v:shape>
        </w:pict>
      </w:r>
      <w:r w:rsidRPr="00C97213">
        <w:rPr>
          <w:noProof/>
          <w:rtl/>
        </w:rPr>
        <w:pict>
          <v:shape id="Straight Arrow Connector 14" o:spid="_x0000_s1035" type="#_x0000_t32" style="position:absolute;left:0;text-align:left;margin-left:447.2pt;margin-top:17.8pt;width:3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" strokecolor="#4f81bd [3204]" strokeweight=".5pt">
            <v:stroke endarrow="block" joinstyle="miter"/>
          </v:shape>
        </w:pict>
      </w:r>
      <w:r w:rsidRPr="00C97213">
        <w:rPr>
          <w:noProof/>
          <w:rtl/>
        </w:rPr>
        <w:pict>
          <v:shape id="Straight Arrow Connector 11" o:spid="_x0000_s1033" type="#_x0000_t32" style="position:absolute;left:0;text-align:left;margin-left:159.95pt;margin-top:16.3pt;width:.75pt;height:34.5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" strokecolor="#4f81bd [3204]" strokeweight=".5pt">
            <v:stroke endarrow="block" joinstyle="miter"/>
          </v:shape>
        </w:pict>
      </w:r>
      <w:r w:rsidRPr="00C97213">
        <w:rPr>
          <w:noProof/>
          <w:rtl/>
        </w:rPr>
        <w:pict>
          <v:oval id="Oval 6" o:spid="_x0000_s1028" style="position:absolute;left:0;text-align:left;margin-left:254.45pt;margin-top:86.25pt;width:116.25pt;height:36pt;z-index:251662336;visibility:visible;mso-width-relative:margin;mso-height-relative:margin;v-text-anchor:middle" fillcolor="window" strokecolor="#70ad47" strokeweight="1pt">
            <v:stroke joinstyle="miter"/>
            <v:textbox>
              <w:txbxContent>
                <w:p w:rsidR="003236E9" w:rsidRDefault="003236E9" w:rsidP="003236E9">
                  <w:pPr>
                    <w:jc w:val="center"/>
                  </w:pPr>
                  <w:r>
                    <w:rPr>
                      <w:rtl/>
                    </w:rPr>
                    <w:t xml:space="preserve">قرار الشراء </w:t>
                  </w:r>
                </w:p>
              </w:txbxContent>
            </v:textbox>
          </v:oval>
        </w:pict>
      </w:r>
      <w:r w:rsidRPr="00C97213">
        <w:rPr>
          <w:noProof/>
          <w:rtl/>
        </w:rPr>
        <w:pict>
          <v:oval id="Oval 7" o:spid="_x0000_s1029" style="position:absolute;left:0;text-align:left;margin-left:114.2pt;margin-top:51.5pt;width:116.25pt;height:23.25pt;flip:y;z-index:251663360;visibility:visible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" fillcolor="window" strokecolor="#70ad47" strokeweight="1pt">
            <v:stroke joinstyle="miter"/>
            <v:textbox>
              <w:txbxContent>
                <w:p w:rsidR="003236E9" w:rsidRDefault="003236E9" w:rsidP="003236E9">
                  <w:pPr>
                    <w:jc w:val="center"/>
                  </w:pPr>
                </w:p>
              </w:txbxContent>
            </v:textbox>
          </v:oval>
        </w:pict>
      </w:r>
      <w:r w:rsidRPr="00C97213">
        <w:rPr>
          <w:noProof/>
          <w:rtl/>
        </w:rPr>
        <w:pict>
          <v:oval id="Oval 8" o:spid="_x0000_s1030" style="position:absolute;left:0;text-align:left;margin-left:390.2pt;margin-top:41.65pt;width:116.25pt;height:36pt;z-index:251664384;visibility:visible;mso-width-relative:margin;mso-height-relative:margin;v-text-anchor:middle" fillcolor="window" strokecolor="#70ad47" strokeweight="1pt">
            <v:stroke joinstyle="miter"/>
            <v:textbox>
              <w:txbxContent>
                <w:p w:rsidR="003236E9" w:rsidRDefault="003236E9" w:rsidP="003236E9">
                  <w:pPr>
                    <w:jc w:val="center"/>
                  </w:pPr>
                </w:p>
              </w:txbxContent>
            </v:textbox>
          </v:oval>
        </w:pict>
      </w:r>
      <w:r>
        <w:rPr>
          <w:sz w:val="32"/>
          <w:szCs w:val="32"/>
          <w:rtl/>
        </w:rPr>
        <w:tab/>
      </w:r>
    </w:p>
    <w:p w:rsidR="003236E9" w:rsidRDefault="003236E9" w:rsidP="003236E9">
      <w:pPr>
        <w:pStyle w:val="a3"/>
        <w:ind w:left="1200"/>
        <w:jc w:val="right"/>
        <w:rPr>
          <w:sz w:val="32"/>
          <w:szCs w:val="32"/>
          <w:rtl/>
        </w:rPr>
      </w:pPr>
    </w:p>
    <w:p w:rsidR="003236E9" w:rsidRDefault="003236E9" w:rsidP="003236E9">
      <w:pPr>
        <w:pStyle w:val="a3"/>
        <w:ind w:left="1200"/>
        <w:jc w:val="right"/>
        <w:rPr>
          <w:sz w:val="32"/>
          <w:szCs w:val="32"/>
          <w:rtl/>
        </w:rPr>
      </w:pPr>
    </w:p>
    <w:p w:rsidR="003236E9" w:rsidRDefault="003236E9" w:rsidP="003236E9">
      <w:pPr>
        <w:pStyle w:val="a3"/>
        <w:ind w:left="1200"/>
        <w:jc w:val="right"/>
        <w:rPr>
          <w:sz w:val="32"/>
          <w:szCs w:val="32"/>
          <w:rtl/>
        </w:rPr>
      </w:pPr>
    </w:p>
    <w:p w:rsidR="003236E9" w:rsidRDefault="003236E9" w:rsidP="003236E9">
      <w:pPr>
        <w:pStyle w:val="a3"/>
        <w:ind w:left="1200"/>
        <w:jc w:val="right"/>
        <w:rPr>
          <w:sz w:val="32"/>
          <w:szCs w:val="32"/>
          <w:rtl/>
        </w:rPr>
      </w:pPr>
    </w:p>
    <w:p w:rsidR="003236E9" w:rsidRDefault="003236E9" w:rsidP="003236E9">
      <w:pPr>
        <w:rPr>
          <w:rFonts w:hint="cs"/>
          <w:sz w:val="32"/>
          <w:szCs w:val="32"/>
          <w:rtl/>
        </w:rPr>
      </w:pPr>
    </w:p>
    <w:p w:rsidR="003236E9" w:rsidRPr="00332CC9" w:rsidRDefault="003236E9" w:rsidP="003236E9">
      <w:pPr>
        <w:rPr>
          <w:sz w:val="32"/>
          <w:szCs w:val="32"/>
          <w:rtl/>
        </w:rPr>
      </w:pPr>
    </w:p>
    <w:p w:rsidR="003236E9" w:rsidRDefault="003236E9" w:rsidP="003236E9">
      <w:pPr>
        <w:pStyle w:val="a3"/>
        <w:ind w:left="1200"/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بالتوفيق للجميع </w:t>
      </w:r>
      <w:r>
        <w:rPr>
          <w:rFonts w:ascii="Segoe UI Emoji" w:eastAsia="Segoe UI Emoji" w:hAnsi="Segoe UI Emoji" w:cs="Segoe UI Emoji"/>
          <w:sz w:val="32"/>
          <w:szCs w:val="32"/>
          <w:rtl/>
        </w:rPr>
        <w:t>💐</w:t>
      </w:r>
      <w:r>
        <w:rPr>
          <w:sz w:val="32"/>
          <w:szCs w:val="32"/>
          <w:rtl/>
        </w:rPr>
        <w:t xml:space="preserve">معلمة </w:t>
      </w:r>
      <w:proofErr w:type="spellStart"/>
      <w:r>
        <w:rPr>
          <w:sz w:val="32"/>
          <w:szCs w:val="32"/>
          <w:rtl/>
        </w:rPr>
        <w:t>الماده</w:t>
      </w:r>
      <w:proofErr w:type="spellEnd"/>
      <w:r>
        <w:rPr>
          <w:sz w:val="32"/>
          <w:szCs w:val="32"/>
          <w:rtl/>
        </w:rPr>
        <w:t xml:space="preserve">: </w:t>
      </w:r>
      <w:proofErr w:type="spellStart"/>
      <w:r>
        <w:rPr>
          <w:sz w:val="32"/>
          <w:szCs w:val="32"/>
          <w:rtl/>
        </w:rPr>
        <w:t>ايمان</w:t>
      </w:r>
      <w:proofErr w:type="spellEnd"/>
      <w:r>
        <w:rPr>
          <w:sz w:val="32"/>
          <w:szCs w:val="32"/>
          <w:rtl/>
        </w:rPr>
        <w:t xml:space="preserve"> </w:t>
      </w:r>
      <w:proofErr w:type="spellStart"/>
      <w:r>
        <w:rPr>
          <w:sz w:val="32"/>
          <w:szCs w:val="32"/>
          <w:rtl/>
        </w:rPr>
        <w:t>المساعيد</w:t>
      </w:r>
      <w:proofErr w:type="spellEnd"/>
    </w:p>
    <w:p w:rsidR="003236E9" w:rsidRDefault="003236E9" w:rsidP="003236E9">
      <w:pPr>
        <w:pStyle w:val="a3"/>
        <w:ind w:left="1200"/>
        <w:jc w:val="center"/>
        <w:rPr>
          <w:sz w:val="32"/>
          <w:szCs w:val="32"/>
          <w:rtl/>
        </w:rPr>
      </w:pPr>
    </w:p>
    <w:p w:rsidR="003236E9" w:rsidRDefault="003236E9" w:rsidP="003236E9">
      <w:pPr>
        <w:pStyle w:val="a3"/>
        <w:ind w:left="1200"/>
        <w:jc w:val="center"/>
        <w:rPr>
          <w:sz w:val="32"/>
          <w:szCs w:val="32"/>
          <w:rtl/>
        </w:rPr>
      </w:pPr>
    </w:p>
    <w:p w:rsidR="003236E9" w:rsidRDefault="003236E9" w:rsidP="003236E9">
      <w:pPr>
        <w:pStyle w:val="a3"/>
        <w:ind w:left="1200"/>
        <w:jc w:val="center"/>
        <w:rPr>
          <w:sz w:val="32"/>
          <w:szCs w:val="32"/>
          <w:rtl/>
        </w:rPr>
      </w:pPr>
    </w:p>
    <w:p w:rsidR="003236E9" w:rsidRPr="00772921" w:rsidRDefault="003236E9" w:rsidP="003236E9">
      <w:pPr>
        <w:pStyle w:val="a3"/>
        <w:ind w:left="1200"/>
        <w:rPr>
          <w:sz w:val="32"/>
          <w:szCs w:val="32"/>
        </w:rPr>
      </w:pPr>
    </w:p>
    <w:p w:rsidR="00D50F74" w:rsidRPr="003236E9" w:rsidRDefault="00CF0007"/>
    <w:sectPr w:rsidR="00D50F74" w:rsidRPr="003236E9" w:rsidSect="005F1E71">
      <w:pgSz w:w="11906" w:h="16838"/>
      <w:pgMar w:top="709" w:right="707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2217"/>
    <w:multiLevelType w:val="hybridMultilevel"/>
    <w:tmpl w:val="5180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20BE3"/>
    <w:multiLevelType w:val="hybridMultilevel"/>
    <w:tmpl w:val="7206D694"/>
    <w:lvl w:ilvl="0" w:tplc="D7D8F2FC">
      <w:start w:val="1"/>
      <w:numFmt w:val="decimal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236E9"/>
    <w:rsid w:val="003236E9"/>
    <w:rsid w:val="008F0BE3"/>
    <w:rsid w:val="00A06BF6"/>
    <w:rsid w:val="00CF0007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3"/>
        <o:r id="V:Rule2" type="connector" idref="#Straight Arrow Connector 9"/>
        <o:r id="V:Rule3" type="connector" idref="#Straight Arrow Connector 17"/>
        <o:r id="V:Rule4" type="connector" idref="#Straight Arrow Connector 15"/>
        <o:r id="V:Rule5" type="connector" idref="#Straight Arrow Connector 14"/>
        <o:r id="V:Rule6" type="connector" idref="#Straight Arrow Connector 1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E9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E9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2022-03-27T21:08:00Z</dcterms:created>
  <dcterms:modified xsi:type="dcterms:W3CDTF">2022-03-27T21:09:00Z</dcterms:modified>
</cp:coreProperties>
</file>